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2BB0" w14:textId="77777777" w:rsidR="009412A6" w:rsidRPr="008F7D9C" w:rsidRDefault="009412A6" w:rsidP="009412A6">
      <w:pPr>
        <w:pStyle w:val="Cabealho"/>
        <w:spacing w:line="276" w:lineRule="auto"/>
        <w:jc w:val="center"/>
        <w:rPr>
          <w:noProof/>
          <w:sz w:val="20"/>
          <w:szCs w:val="20"/>
        </w:rPr>
      </w:pPr>
      <w:r w:rsidRPr="008F7D9C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3758482" wp14:editId="5E695D98">
            <wp:simplePos x="0" y="0"/>
            <wp:positionH relativeFrom="margin">
              <wp:align>center</wp:align>
            </wp:positionH>
            <wp:positionV relativeFrom="paragraph">
              <wp:posOffset>-379095</wp:posOffset>
            </wp:positionV>
            <wp:extent cx="2880000" cy="862731"/>
            <wp:effectExtent l="0" t="0" r="0" b="0"/>
            <wp:wrapNone/>
            <wp:docPr id="975200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862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7A348" w14:textId="77777777" w:rsidR="009412A6" w:rsidRPr="008F7D9C" w:rsidRDefault="009412A6" w:rsidP="009412A6">
      <w:pPr>
        <w:pStyle w:val="Cabealho"/>
        <w:spacing w:line="276" w:lineRule="auto"/>
        <w:jc w:val="center"/>
        <w:rPr>
          <w:noProof/>
          <w:sz w:val="20"/>
          <w:szCs w:val="20"/>
        </w:rPr>
      </w:pPr>
    </w:p>
    <w:p w14:paraId="264FB84E" w14:textId="77777777" w:rsidR="009412A6" w:rsidRPr="009412A6" w:rsidRDefault="009412A6" w:rsidP="009412A6">
      <w:pPr>
        <w:pStyle w:val="Cabealho"/>
        <w:spacing w:line="276" w:lineRule="auto"/>
        <w:jc w:val="center"/>
        <w:rPr>
          <w:noProof/>
          <w:sz w:val="20"/>
          <w:szCs w:val="20"/>
        </w:rPr>
      </w:pPr>
    </w:p>
    <w:p w14:paraId="5B5E562F" w14:textId="77777777" w:rsidR="009412A6" w:rsidRPr="009412A6" w:rsidRDefault="009412A6" w:rsidP="009412A6">
      <w:pPr>
        <w:pStyle w:val="Cabealho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412A6">
        <w:rPr>
          <w:rFonts w:ascii="Times New Roman" w:hAnsi="Times New Roman"/>
          <w:b/>
          <w:bCs/>
          <w:sz w:val="20"/>
          <w:szCs w:val="20"/>
        </w:rPr>
        <w:t>UNIVERSIDADE FEDERAL DO PARÁ</w:t>
      </w:r>
    </w:p>
    <w:p w14:paraId="4D1D3EB6" w14:textId="77777777" w:rsidR="009412A6" w:rsidRPr="009412A6" w:rsidRDefault="009412A6" w:rsidP="009412A6">
      <w:pPr>
        <w:pStyle w:val="Cabealho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412A6">
        <w:rPr>
          <w:rFonts w:ascii="Times New Roman" w:hAnsi="Times New Roman"/>
          <w:b/>
          <w:bCs/>
          <w:sz w:val="20"/>
          <w:szCs w:val="20"/>
        </w:rPr>
        <w:t>INSTITUTO DE CIÊNCIAS BIOLÓGICAS</w:t>
      </w:r>
    </w:p>
    <w:p w14:paraId="75FBACB2" w14:textId="77777777" w:rsidR="009412A6" w:rsidRPr="009412A6" w:rsidRDefault="009412A6" w:rsidP="009412A6">
      <w:pPr>
        <w:pStyle w:val="Cabealho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412A6">
        <w:rPr>
          <w:rFonts w:ascii="Times New Roman" w:hAnsi="Times New Roman"/>
          <w:b/>
          <w:bCs/>
          <w:sz w:val="20"/>
          <w:szCs w:val="20"/>
        </w:rPr>
        <w:t>PROGRAMA DE PÓS-GRADUAÇÃO EM ZOOLOGIA</w:t>
      </w:r>
    </w:p>
    <w:p w14:paraId="531D2E09" w14:textId="77777777" w:rsidR="009412A6" w:rsidRDefault="009412A6" w:rsidP="009412A6">
      <w:pPr>
        <w:spacing w:line="276" w:lineRule="auto"/>
        <w:rPr>
          <w:sz w:val="22"/>
          <w:szCs w:val="22"/>
          <w:highlight w:val="yellow"/>
        </w:rPr>
      </w:pPr>
    </w:p>
    <w:p w14:paraId="217BF566" w14:textId="77777777" w:rsidR="009412A6" w:rsidRPr="009412A6" w:rsidRDefault="009412A6" w:rsidP="009412A6">
      <w:pPr>
        <w:spacing w:line="276" w:lineRule="auto"/>
        <w:jc w:val="center"/>
        <w:rPr>
          <w:b/>
          <w:bCs/>
          <w:sz w:val="20"/>
          <w:szCs w:val="20"/>
        </w:rPr>
      </w:pPr>
      <w:r w:rsidRPr="009412A6">
        <w:rPr>
          <w:b/>
          <w:bCs/>
          <w:sz w:val="20"/>
          <w:szCs w:val="20"/>
        </w:rPr>
        <w:t>Chamada Interna de Seleção para concessão de anuência institucional do Programa de Pós-Graduação em Zoologia (PPGZOOL/UFPA), para concorrer ao Programa de Apoio à Fixação de Doutores no Brasil – Conhecimento Brasil (PROFIX-CB)</w:t>
      </w:r>
    </w:p>
    <w:p w14:paraId="2B8213A3" w14:textId="77777777" w:rsidR="009412A6" w:rsidRDefault="009412A6" w:rsidP="009412A6">
      <w:pPr>
        <w:spacing w:line="276" w:lineRule="auto"/>
        <w:rPr>
          <w:sz w:val="22"/>
          <w:szCs w:val="22"/>
          <w:highlight w:val="yellow"/>
        </w:rPr>
      </w:pPr>
    </w:p>
    <w:tbl>
      <w:tblPr>
        <w:tblW w:w="9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040"/>
        <w:gridCol w:w="1020"/>
        <w:gridCol w:w="1120"/>
      </w:tblGrid>
      <w:tr w:rsidR="009412A6" w:rsidRPr="009412A6" w14:paraId="5AAE0A66" w14:textId="77777777" w:rsidTr="00185D80">
        <w:trPr>
          <w:trHeight w:val="315"/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83815EE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ANEXO I</w:t>
            </w:r>
          </w:p>
        </w:tc>
      </w:tr>
      <w:tr w:rsidR="009412A6" w:rsidRPr="009412A6" w14:paraId="4ACE3095" w14:textId="77777777" w:rsidTr="00185D80">
        <w:trPr>
          <w:trHeight w:val="315"/>
          <w:jc w:val="center"/>
        </w:trPr>
        <w:tc>
          <w:tcPr>
            <w:tcW w:w="9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1D1DB12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Pontuação dos últimos 4 anos (2022 até o presente momento) </w:t>
            </w:r>
          </w:p>
        </w:tc>
      </w:tr>
      <w:tr w:rsidR="009412A6" w:rsidRPr="009412A6" w14:paraId="40436033" w14:textId="77777777" w:rsidTr="00EE1B80">
        <w:trPr>
          <w:trHeight w:val="170"/>
          <w:jc w:val="center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A54F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B817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35E1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C564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412A6" w:rsidRPr="009412A6" w14:paraId="4E6BD4CE" w14:textId="77777777" w:rsidTr="00185D80">
        <w:trPr>
          <w:trHeight w:val="600"/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E5A5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CANDIDATO</w:t>
            </w:r>
            <w:r w:rsidR="00367873"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(A)</w:t>
            </w:r>
            <w:r w:rsidRPr="009412A6"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:</w:t>
            </w:r>
          </w:p>
        </w:tc>
      </w:tr>
      <w:tr w:rsidR="009412A6" w:rsidRPr="009412A6" w14:paraId="201C1716" w14:textId="77777777" w:rsidTr="00EE1B80">
        <w:trPr>
          <w:trHeight w:val="170"/>
          <w:jc w:val="center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B49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987C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BD84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3D14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412A6" w:rsidRPr="009412A6" w14:paraId="2DF7E368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9C0A147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GRUPO 1</w:t>
            </w:r>
          </w:p>
        </w:tc>
      </w:tr>
      <w:tr w:rsidR="009412A6" w:rsidRPr="009412A6" w14:paraId="212BB5F7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9DBD29E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Produção Científica, Artística, Técnica e Cultura (máximo de 750 pontos)</w:t>
            </w:r>
          </w:p>
        </w:tc>
      </w:tr>
      <w:tr w:rsidR="009412A6" w:rsidRPr="009412A6" w14:paraId="03A45489" w14:textId="77777777" w:rsidTr="00185D80">
        <w:trPr>
          <w:trHeight w:val="78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F091E9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G1.1 - </w:t>
            </w:r>
            <w:r w:rsidR="009412A6"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Artigos completos publicados em periódicos da área de Biodiversidade da CAPES, como primeiro, autor correspondente ou último autor, seguindo as seguintes faixas: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1A4E91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44EFFC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B7722F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296E759F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CEF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bookmarkStart w:id="0" w:name="_Hlk120606597"/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Percentil maior que 87,5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4A66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156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FA6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6EEADA45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28AF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Percentil entre 75 - 87,5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5D5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286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B49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6B0DBC84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8BF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Percentil entre 62,5 - 75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6929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8F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832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6DF4A7B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F5E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Percentil entre 50 - 62,5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C88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AC5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B85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74421F1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3F3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Percentil entre 37,5 - 50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84A8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07E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382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C25D290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DD5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Percentil entre 25 - 37,5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19D4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DD1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A32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D1DC73C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904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Percentil menor que 25 (máximo de cinco artigos)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46A4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E0A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A07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4567ACC" w14:textId="77777777" w:rsidTr="00185D80">
        <w:trPr>
          <w:trHeight w:val="78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710AE3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G1.2 - </w:t>
            </w:r>
            <w:r w:rsidR="009412A6"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Artigos completos publicados em periódicos da área de Biodiversidade da CAPES, </w:t>
            </w:r>
            <w:r w:rsidR="009412A6"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pt-BR"/>
                <w14:ligatures w14:val="none"/>
              </w:rPr>
              <w:t>não</w:t>
            </w:r>
            <w:r w:rsidR="009412A6"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sendo primeiro, autor correspondente ou último autor, seguindo as seguintes faixas: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B61E1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A6F684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4BF081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224E23C4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E09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Percentil maior que 87,5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E94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110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F0E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B6C25A2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D91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Percentil entre 75 - 87,5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0F3D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91F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A5D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478622D2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B3B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Percentil entre 62,5 - 75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0A55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482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E1E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7FD2C8C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A0F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Percentil entre 50 - 62,5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F2EF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6E2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91E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B0F8A31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EAC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Percentil entre 37,5 - 50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87C4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623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97B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DC9DFC6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3D4F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Percentil entre 25 - 37,5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F2CB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093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A16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BC0F335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B18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Percentil menor que 25 (máximo de cinco artigos)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8F5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44F2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A7C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197FD9A" w14:textId="77777777" w:rsidTr="00185D80">
        <w:trPr>
          <w:trHeight w:val="6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3F17A4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G1.3 - </w:t>
            </w:r>
            <w:r w:rsidR="009412A6" w:rsidRPr="009412A6">
              <w:rPr>
                <w:rFonts w:eastAsia="Tahoma"/>
                <w:b/>
                <w:bCs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Livros e Capítulos de Livros (até 200 pts) - apenas livros e capítulos de livros com código da indexação ISBN ou DOI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7AAAD2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F815A1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628512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00EFA64B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AC6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Autoria de livro especializado (Edição internacional)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B7E3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830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EEF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2CDC2B7C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4AF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Autoria de livro especializado (Edição nacional)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9BCE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D8C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1C6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4EFB9792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FC2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Autoria de livro especializado (Edição local)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4DC9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0305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98F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5334695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937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Autoria de capítulo de livro especializado (Edição internacional)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AE8D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1B0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EA82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8808C54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954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Autoria de capítulo de livro especializado (Edição nacional)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764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4A5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256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3518654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36E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Autoria de capítulo de livro especializado (Edição local)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F5B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629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377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C8CF54D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23E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Organização de livro especializado (Edição internacional)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1129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2D3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1A6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456E3413" w14:textId="77777777" w:rsidTr="00EE1B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515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Organização de livro especializado (Edição local)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C4DA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C805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461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A94FA94" w14:textId="77777777" w:rsidTr="00EE1B80">
        <w:trPr>
          <w:trHeight w:val="510"/>
          <w:jc w:val="center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D08955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G1.4 - </w:t>
            </w:r>
            <w:r w:rsidR="009412A6" w:rsidRPr="009412A6">
              <w:rPr>
                <w:rFonts w:eastAsia="Tahoma"/>
                <w:b/>
                <w:bCs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Trabalhos em eventos (até 80 pts)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313FD8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6B239F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42892B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69A0E9B6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F64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Trabalho completo publicado em anais de evento científico internacional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CF99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027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653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2C8EA57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D92F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Trabalho completo publicado em anais de evento científico nacional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D9C3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C0B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132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237F6473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E4E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Trabalho completo publicado em anais de evento científico regional/local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890F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C33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DD3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954461C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49D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Resumo publicado em anais de evento científico internacional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DAE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BE4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E5C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D24CD68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5DD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Resumo publicado em anais de evento científico nacional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C763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095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296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D225D75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D8F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publicado em anais de evento científico regional/local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287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219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8455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FEDA4E7" w14:textId="77777777" w:rsidTr="00185D80">
        <w:trPr>
          <w:trHeight w:val="51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6854A2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G1.5 - </w:t>
            </w:r>
            <w:r w:rsidR="009412A6" w:rsidRPr="009412A6">
              <w:rPr>
                <w:rFonts w:eastAsia="Tahoma"/>
                <w:b/>
                <w:bCs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Orientações concluídas (até 150 pts)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8384EB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8F22CE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37275B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4806D8AD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F96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Tese de doutorado orientada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A2D6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AAF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44B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260971CD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478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Tese de doutorado co-orientada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E858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842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ED0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FD170DD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7EC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Dissertação de mestrado orientada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09DD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2E2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E02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435F86A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4A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Dissertação de mestrado co-orientada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D406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C65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E17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899BD6F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ADF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Trabalhos de conclusão de curso (no máximo 20 pontos)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6E38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33B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818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1C6529E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174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Planos anuais de iniciação científica (no máximo 20 pontos)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C5DB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372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AFC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D613A52" w14:textId="77777777" w:rsidTr="00185D80">
        <w:trPr>
          <w:trHeight w:val="51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5C2B67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G1.6 - </w:t>
            </w:r>
            <w:r w:rsidR="009412A6" w:rsidRPr="009412A6">
              <w:rPr>
                <w:rFonts w:eastAsia="Tahoma"/>
                <w:b/>
                <w:bCs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Orientações em andamento (até 50 pts)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F9C424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E67BFD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2F51C8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4213493D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65B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Tese de doutorado orientada 20 pontos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A035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F2F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9BCF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CB9CB4E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785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Tese de doutorado co-orientada 10 pontos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3B09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AB6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4DC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CF3E03E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F4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Dissertação de mestrado orientada 10 pontos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3D50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015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B02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2771F6D8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86D5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Dissertação de mestrado co-orientada 5 pontos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9130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C95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AFF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11CBC97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7AF5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Trabalhos de conclusão de curso 1 ponto (no máximo 3 pontos)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F593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E9C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8922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C8A5AA2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9B2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Planos anuais de iniciação científica 1 ponto (no máximo 3 pontos)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577A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A62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274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64D4F3AF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3C728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GRUPO 1: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F5E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119ABBB6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78D5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GRUPO 1 (baseado no limite):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71A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22417E7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021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34EB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70732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BCB53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412A6" w:rsidRPr="009412A6" w14:paraId="5301728B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DB5D035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  <w:t>GRUPO II</w:t>
            </w:r>
          </w:p>
        </w:tc>
      </w:tr>
      <w:tr w:rsidR="009412A6" w:rsidRPr="009412A6" w14:paraId="4525427F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99430E9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  <w:t xml:space="preserve">Atividades didáticas (máximo de 200 </w:t>
            </w:r>
            <w:r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  <w:t>pontos</w:t>
            </w:r>
            <w:r w:rsidRPr="009412A6"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  <w:t>)</w:t>
            </w:r>
          </w:p>
        </w:tc>
      </w:tr>
      <w:tr w:rsidR="009412A6" w:rsidRPr="009412A6" w14:paraId="4B952A0B" w14:textId="77777777" w:rsidTr="00185D80">
        <w:trPr>
          <w:trHeight w:val="51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74D2AF" w14:textId="77777777" w:rsidR="009412A6" w:rsidRPr="009412A6" w:rsidRDefault="00D31EBC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G2.1 - </w:t>
            </w:r>
            <w:r w:rsidR="009412A6"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Ite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C36787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678BB9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67FE57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419122DF" w14:textId="77777777" w:rsidTr="00185D80">
        <w:trPr>
          <w:trHeight w:val="51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CB0D" w14:textId="6F1269C5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Carga horária em disciplinas lecionadas em cursos de g</w:t>
            </w:r>
            <w:r w:rsidR="004B7ADC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r</w:t>
            </w: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aduação reconhecidos pela MEC (cada 15h)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9081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9C72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BDB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D1FF570" w14:textId="77777777" w:rsidTr="00185D80">
        <w:trPr>
          <w:trHeight w:val="51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957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Carga horária em disciplinas lecionadas em Programa de Pós-graduação reconhecidos pela CAPES (cada 15h)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9308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83C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5C6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7B60E8C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C1B9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GRUPO 2: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AFC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A0C4B4E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FABB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GRUPO 2 (baseado no limite):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D67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18BD2EE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82F0DE" w14:textId="77777777" w:rsid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FD3E63F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3DC6043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2B6AF4B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E0418DF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400D709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920A378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5B3BB52B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487A5B5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2BA7FE1" w14:textId="77777777" w:rsidR="004B7ADC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4B1DDA1" w14:textId="77777777" w:rsidR="004B7ADC" w:rsidRPr="009412A6" w:rsidRDefault="004B7ADC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9051B6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9BA65C" w14:textId="77777777" w:rsid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349D8FD" w14:textId="77777777" w:rsid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31612EA" w14:textId="77777777" w:rsid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0E06CE8" w14:textId="77777777" w:rsid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CBEDF36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862024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E1B80" w:rsidRPr="009412A6" w14:paraId="6355CE63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BE3DAD" w14:textId="77777777" w:rsidR="00EE1B80" w:rsidRDefault="00EE1B80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50CDD3" w14:textId="77777777" w:rsidR="00EE1B80" w:rsidRPr="009412A6" w:rsidRDefault="00EE1B80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F4BF10" w14:textId="77777777" w:rsidR="00EE1B80" w:rsidRDefault="00EE1B80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52B77B" w14:textId="77777777" w:rsidR="00EE1B80" w:rsidRPr="009412A6" w:rsidRDefault="00EE1B80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E1B80" w:rsidRPr="009412A6" w14:paraId="4200AE59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E51947" w14:textId="77777777" w:rsidR="00EE1B80" w:rsidRDefault="00EE1B80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077723" w14:textId="77777777" w:rsidR="00EE1B80" w:rsidRPr="009412A6" w:rsidRDefault="00EE1B80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7231FC" w14:textId="77777777" w:rsidR="00EE1B80" w:rsidRDefault="00EE1B80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F47A32" w14:textId="77777777" w:rsidR="00EE1B80" w:rsidRPr="009412A6" w:rsidRDefault="00EE1B80" w:rsidP="009412A6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412A6" w:rsidRPr="009412A6" w14:paraId="1C8CE3E2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7C27C3BB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9412A6" w:rsidRPr="009412A6" w14:paraId="30921E63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40F0DD2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  <w:lastRenderedPageBreak/>
              <w:t>GRUPO III</w:t>
            </w:r>
          </w:p>
        </w:tc>
      </w:tr>
      <w:tr w:rsidR="009412A6" w:rsidRPr="009412A6" w14:paraId="7205F4AF" w14:textId="77777777" w:rsidTr="00185D80">
        <w:trPr>
          <w:trHeight w:val="360"/>
          <w:jc w:val="center"/>
        </w:trPr>
        <w:tc>
          <w:tcPr>
            <w:tcW w:w="9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0A4816C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412A6">
              <w:rPr>
                <w:rFonts w:eastAsia="Tahoma"/>
                <w:b/>
                <w:bCs/>
                <w:color w:val="000000"/>
                <w:kern w:val="0"/>
                <w:lang w:val="pt-PT" w:eastAsia="pt-BR"/>
                <w14:ligatures w14:val="none"/>
              </w:rPr>
              <w:t>Participação como membro de banca (máximo de 50 pts)</w:t>
            </w:r>
          </w:p>
        </w:tc>
      </w:tr>
      <w:tr w:rsidR="00D31EBC" w:rsidRPr="009412A6" w14:paraId="2C24DE4B" w14:textId="77777777" w:rsidTr="00185D80">
        <w:trPr>
          <w:trHeight w:val="48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88BF81" w14:textId="77777777" w:rsidR="00D31EBC" w:rsidRPr="009412A6" w:rsidRDefault="00D31EBC" w:rsidP="00D31EB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G3.1 - </w:t>
            </w: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Ite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27A14A" w14:textId="77777777" w:rsidR="00D31EBC" w:rsidRPr="009412A6" w:rsidRDefault="00D31EBC" w:rsidP="00D31EB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35D2A" w14:textId="77777777" w:rsidR="00D31EBC" w:rsidRPr="009412A6" w:rsidRDefault="00D31EBC" w:rsidP="00D31EB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F9E076" w14:textId="77777777" w:rsidR="00D31EBC" w:rsidRPr="009412A6" w:rsidRDefault="00D31EBC" w:rsidP="00D31EB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recebida</w:t>
            </w:r>
          </w:p>
        </w:tc>
      </w:tr>
      <w:tr w:rsidR="009412A6" w:rsidRPr="009412A6" w14:paraId="26EBFC94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AB6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Participação em bancas de doutorado 5 pontos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6530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A2F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2D2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4641384C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7C7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Participação em bancas de mestrado 3 pontos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3AF0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105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66FA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5141119D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8D48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Participação em bancas de qualificação de doutorado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F38D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2D62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D52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E5B19F2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8DF3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Participação em bancas de qualificação de mestrado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7BEA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BBA5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512D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0CB84766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104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Participação em bancas de especialização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A346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9DB4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E42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70090A61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DE9C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ahoma"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Participação em bancas de defesa de TCC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D63F" w14:textId="77777777" w:rsidR="009412A6" w:rsidRPr="009412A6" w:rsidRDefault="009412A6" w:rsidP="00185D80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04F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DFB6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3BD84F9F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00D19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GRUPO 3: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3440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9412A6" w:rsidRPr="009412A6" w14:paraId="4912FE3F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34E77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GRUPO 3 (baseado no limite):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24E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bookmarkEnd w:id="0"/>
      <w:tr w:rsidR="009412A6" w:rsidRPr="009412A6" w14:paraId="72AB9289" w14:textId="77777777" w:rsidTr="00185D80">
        <w:trPr>
          <w:trHeight w:val="300"/>
          <w:jc w:val="center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9D89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8B21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3C4B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D1C7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412A6" w:rsidRPr="009412A6" w14:paraId="4FF9F729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8A68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412A6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GERAL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7C58" w14:textId="77777777" w:rsidR="009412A6" w:rsidRPr="009412A6" w:rsidRDefault="009412A6" w:rsidP="009412A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9412A6" w:rsidRPr="009412A6" w14:paraId="2FCA3DB7" w14:textId="77777777" w:rsidTr="00185D80">
        <w:trPr>
          <w:trHeight w:val="300"/>
          <w:jc w:val="center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CCC4" w14:textId="77777777" w:rsidR="009412A6" w:rsidRPr="009412A6" w:rsidRDefault="009412A6" w:rsidP="009412A6">
            <w:pPr>
              <w:spacing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412A6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(somatória das pontuações: Grupo 1 + Grupo 2 + Grupo 3)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521E" w14:textId="77777777" w:rsidR="009412A6" w:rsidRPr="009412A6" w:rsidRDefault="009412A6" w:rsidP="009412A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9412A6" w:rsidRPr="009412A6" w14:paraId="463744E8" w14:textId="77777777" w:rsidTr="00185D80">
        <w:trPr>
          <w:trHeight w:val="1830"/>
          <w:jc w:val="center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4FC5" w14:textId="6585A5B7" w:rsidR="009412A6" w:rsidRPr="009412A6" w:rsidRDefault="00800691" w:rsidP="00185D80">
            <w:pPr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80069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pt-BR"/>
                <w14:ligatures w14:val="none"/>
              </w:rPr>
              <w:t>Obs</w:t>
            </w:r>
            <w:proofErr w:type="spellEnd"/>
            <w:r w:rsidRPr="0080069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pt-BR"/>
                <w14:ligatures w14:val="none"/>
              </w:rPr>
              <w:t>: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r w:rsidRPr="00800691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No caso de algum(a) candidato(a) superar o número máximo de pontos estabelecidos nos Grupos de Atividades I – Produção Científica, Artística, Técnica e Cultural; II – Atividades didáticas; e/ou III – Participação como membro de banca, ser-lhe-á atribuída a pontuação máxima do respectivo Grupo, e as pontuações dos(as) demais candidatos(as) nesse Grupo serão recalculadas proporcionalmente, mediante regra de três simples, de forma a preservar a proporcionalidade entre as candidaturas</w:t>
            </w:r>
            <w:r w:rsidR="00185D80" w:rsidRPr="00185D80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. </w:t>
            </w:r>
            <w:r w:rsidR="009412A6" w:rsidRPr="009412A6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</w:tbl>
    <w:p w14:paraId="515B5A5D" w14:textId="77777777" w:rsidR="009412A6" w:rsidRPr="009412A6" w:rsidRDefault="009412A6" w:rsidP="009412A6">
      <w:pPr>
        <w:spacing w:line="276" w:lineRule="auto"/>
        <w:rPr>
          <w:sz w:val="22"/>
          <w:szCs w:val="22"/>
          <w:highlight w:val="yellow"/>
        </w:rPr>
      </w:pPr>
    </w:p>
    <w:sectPr w:rsidR="009412A6" w:rsidRPr="009412A6" w:rsidSect="009412A6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87FAF" w14:textId="77777777" w:rsidR="00250806" w:rsidRDefault="00250806" w:rsidP="009412A6">
      <w:pPr>
        <w:spacing w:line="240" w:lineRule="auto"/>
      </w:pPr>
      <w:r>
        <w:separator/>
      </w:r>
    </w:p>
  </w:endnote>
  <w:endnote w:type="continuationSeparator" w:id="0">
    <w:p w14:paraId="3162EA7E" w14:textId="77777777" w:rsidR="00250806" w:rsidRDefault="00250806" w:rsidP="00941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CB31" w14:textId="77777777" w:rsidR="009412A6" w:rsidRDefault="009412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93F2" w14:textId="77777777" w:rsidR="00250806" w:rsidRDefault="00250806" w:rsidP="009412A6">
      <w:pPr>
        <w:spacing w:line="240" w:lineRule="auto"/>
      </w:pPr>
      <w:r>
        <w:separator/>
      </w:r>
    </w:p>
  </w:footnote>
  <w:footnote w:type="continuationSeparator" w:id="0">
    <w:p w14:paraId="10BE40AD" w14:textId="77777777" w:rsidR="00250806" w:rsidRDefault="00250806" w:rsidP="009412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3F7"/>
    <w:multiLevelType w:val="hybridMultilevel"/>
    <w:tmpl w:val="A238EBC4"/>
    <w:lvl w:ilvl="0" w:tplc="3D8C73F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E04"/>
    <w:multiLevelType w:val="hybridMultilevel"/>
    <w:tmpl w:val="F5F2CDA4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7086DF4"/>
    <w:multiLevelType w:val="hybridMultilevel"/>
    <w:tmpl w:val="00D2EDC4"/>
    <w:lvl w:ilvl="0" w:tplc="04160013">
      <w:start w:val="1"/>
      <w:numFmt w:val="upperRoman"/>
      <w:lvlText w:val="%1."/>
      <w:lvlJc w:val="righ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8B51416"/>
    <w:multiLevelType w:val="multilevel"/>
    <w:tmpl w:val="3954CA6E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90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2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2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8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05" w:hanging="1800"/>
      </w:pPr>
      <w:rPr>
        <w:rFonts w:hint="default"/>
        <w:b/>
      </w:rPr>
    </w:lvl>
  </w:abstractNum>
  <w:abstractNum w:abstractNumId="4" w15:restartNumberingAfterBreak="0">
    <w:nsid w:val="272871B1"/>
    <w:multiLevelType w:val="hybridMultilevel"/>
    <w:tmpl w:val="A2982F72"/>
    <w:lvl w:ilvl="0" w:tplc="9F0E783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67FE"/>
    <w:multiLevelType w:val="multilevel"/>
    <w:tmpl w:val="6A8CD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49910115"/>
    <w:multiLevelType w:val="hybridMultilevel"/>
    <w:tmpl w:val="3CBEB73E"/>
    <w:lvl w:ilvl="0" w:tplc="9F0E783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32E8C"/>
    <w:multiLevelType w:val="hybridMultilevel"/>
    <w:tmpl w:val="F65CD352"/>
    <w:lvl w:ilvl="0" w:tplc="041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4BE979C2"/>
    <w:multiLevelType w:val="hybridMultilevel"/>
    <w:tmpl w:val="50740844"/>
    <w:lvl w:ilvl="0" w:tplc="0416000F">
      <w:start w:val="1"/>
      <w:numFmt w:val="decimal"/>
      <w:lvlText w:val="%1."/>
      <w:lvlJc w:val="left"/>
      <w:pPr>
        <w:ind w:left="148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E32B6"/>
    <w:multiLevelType w:val="hybridMultilevel"/>
    <w:tmpl w:val="AB764FFE"/>
    <w:lvl w:ilvl="0" w:tplc="563E0A72">
      <w:start w:val="1"/>
      <w:numFmt w:val="lowerLetter"/>
      <w:lvlText w:val="%1)"/>
      <w:lvlJc w:val="left"/>
      <w:pPr>
        <w:ind w:left="148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num w:numId="1" w16cid:durableId="1019696524">
    <w:abstractNumId w:val="5"/>
  </w:num>
  <w:num w:numId="2" w16cid:durableId="1748262083">
    <w:abstractNumId w:val="9"/>
  </w:num>
  <w:num w:numId="3" w16cid:durableId="1944460331">
    <w:abstractNumId w:val="7"/>
  </w:num>
  <w:num w:numId="4" w16cid:durableId="469635007">
    <w:abstractNumId w:val="8"/>
  </w:num>
  <w:num w:numId="5" w16cid:durableId="1105685635">
    <w:abstractNumId w:val="4"/>
  </w:num>
  <w:num w:numId="6" w16cid:durableId="487399767">
    <w:abstractNumId w:val="6"/>
  </w:num>
  <w:num w:numId="7" w16cid:durableId="73018740">
    <w:abstractNumId w:val="0"/>
  </w:num>
  <w:num w:numId="8" w16cid:durableId="1369524189">
    <w:abstractNumId w:val="3"/>
  </w:num>
  <w:num w:numId="9" w16cid:durableId="1042167841">
    <w:abstractNumId w:val="2"/>
  </w:num>
  <w:num w:numId="10" w16cid:durableId="270864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0E"/>
    <w:rsid w:val="0001776D"/>
    <w:rsid w:val="00096ECC"/>
    <w:rsid w:val="00173ED7"/>
    <w:rsid w:val="00185D80"/>
    <w:rsid w:val="002133CD"/>
    <w:rsid w:val="002348F3"/>
    <w:rsid w:val="00250806"/>
    <w:rsid w:val="0025699A"/>
    <w:rsid w:val="002D500E"/>
    <w:rsid w:val="00334486"/>
    <w:rsid w:val="00367873"/>
    <w:rsid w:val="00400CA0"/>
    <w:rsid w:val="004A0AEC"/>
    <w:rsid w:val="004B7ADC"/>
    <w:rsid w:val="005B5AC7"/>
    <w:rsid w:val="006762C7"/>
    <w:rsid w:val="00705DF6"/>
    <w:rsid w:val="007D2BB1"/>
    <w:rsid w:val="007E0791"/>
    <w:rsid w:val="007F2F84"/>
    <w:rsid w:val="007F6808"/>
    <w:rsid w:val="00800691"/>
    <w:rsid w:val="008526DF"/>
    <w:rsid w:val="00872A67"/>
    <w:rsid w:val="0087590E"/>
    <w:rsid w:val="008F7D9C"/>
    <w:rsid w:val="009412A6"/>
    <w:rsid w:val="00971C26"/>
    <w:rsid w:val="00980440"/>
    <w:rsid w:val="009F0B85"/>
    <w:rsid w:val="00A87ECC"/>
    <w:rsid w:val="00A934B1"/>
    <w:rsid w:val="00AF74ED"/>
    <w:rsid w:val="00B83DE4"/>
    <w:rsid w:val="00BA30E3"/>
    <w:rsid w:val="00BB3DF8"/>
    <w:rsid w:val="00BB478F"/>
    <w:rsid w:val="00C87B4D"/>
    <w:rsid w:val="00CB771D"/>
    <w:rsid w:val="00D166AD"/>
    <w:rsid w:val="00D31EBC"/>
    <w:rsid w:val="00D9574E"/>
    <w:rsid w:val="00DE5962"/>
    <w:rsid w:val="00DE5F98"/>
    <w:rsid w:val="00EE1B80"/>
    <w:rsid w:val="00F24D1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FE5FD"/>
  <w15:chartTrackingRefBased/>
  <w15:docId w15:val="{42333987-684E-4571-8076-AA7C9C94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E3"/>
    <w:pPr>
      <w:spacing w:after="0" w:line="360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971C26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1C26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B3DF8"/>
    <w:pPr>
      <w:keepNext/>
      <w:keepLines/>
      <w:spacing w:before="40"/>
      <w:outlineLvl w:val="2"/>
    </w:pPr>
    <w:rPr>
      <w:rFonts w:eastAsiaTheme="majorEastAsia" w:cstheme="majorBidi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1C26"/>
    <w:rPr>
      <w:rFonts w:eastAsiaTheme="majorEastAsia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1C26"/>
    <w:rPr>
      <w:rFonts w:eastAsiaTheme="majorEastAsia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B3DF8"/>
    <w:rPr>
      <w:rFonts w:eastAsiaTheme="majorEastAsia" w:cstheme="majorBidi"/>
      <w:i/>
    </w:rPr>
  </w:style>
  <w:style w:type="paragraph" w:customStyle="1" w:styleId="Titulo3">
    <w:name w:val="Titulo 3"/>
    <w:basedOn w:val="Normal"/>
    <w:link w:val="Titulo3Char"/>
    <w:qFormat/>
    <w:rsid w:val="00971C26"/>
    <w:rPr>
      <w:i/>
    </w:rPr>
  </w:style>
  <w:style w:type="character" w:customStyle="1" w:styleId="Titulo3Char">
    <w:name w:val="Titulo 3 Char"/>
    <w:basedOn w:val="Fontepargpadro"/>
    <w:link w:val="Titulo3"/>
    <w:rsid w:val="00971C26"/>
    <w:rPr>
      <w:i/>
    </w:rPr>
  </w:style>
  <w:style w:type="paragraph" w:styleId="Cabealho">
    <w:name w:val="header"/>
    <w:basedOn w:val="Normal"/>
    <w:link w:val="CabealhoChar"/>
    <w:uiPriority w:val="99"/>
    <w:rsid w:val="008F7D9C"/>
    <w:pPr>
      <w:tabs>
        <w:tab w:val="center" w:pos="4252"/>
        <w:tab w:val="right" w:pos="8504"/>
      </w:tabs>
      <w:spacing w:line="240" w:lineRule="auto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F7D9C"/>
    <w:rPr>
      <w:rFonts w:ascii="Calibri" w:eastAsia="Calibri" w:hAnsi="Calibri"/>
      <w:kern w:val="0"/>
      <w:sz w:val="22"/>
      <w:szCs w:val="22"/>
      <w14:ligatures w14:val="none"/>
    </w:rPr>
  </w:style>
  <w:style w:type="paragraph" w:styleId="PargrafodaLista">
    <w:name w:val="List Paragraph"/>
    <w:basedOn w:val="Normal"/>
    <w:uiPriority w:val="34"/>
    <w:qFormat/>
    <w:rsid w:val="0087590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F0B8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F0B85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400CA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12A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Freitas</dc:creator>
  <cp:keywords/>
  <dc:description/>
  <cp:lastModifiedBy>Tiago Freitas</cp:lastModifiedBy>
  <cp:revision>5</cp:revision>
  <cp:lastPrinted>2026-07-16T14:04:00Z</cp:lastPrinted>
  <dcterms:created xsi:type="dcterms:W3CDTF">2026-07-16T14:05:00Z</dcterms:created>
  <dcterms:modified xsi:type="dcterms:W3CDTF">2026-07-16T19:21:00Z</dcterms:modified>
</cp:coreProperties>
</file>